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66" w:rsidRPr="00DB3928" w:rsidRDefault="00243E59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Honors </w:t>
      </w:r>
      <w:r w:rsidR="002D2BAF">
        <w:rPr>
          <w:rFonts w:ascii="Comic Sans MS" w:hAnsi="Comic Sans MS"/>
          <w:b/>
          <w:sz w:val="28"/>
          <w:szCs w:val="28"/>
        </w:rPr>
        <w:t>Chem Unit 11</w:t>
      </w:r>
      <w:r w:rsidR="00DB3928" w:rsidRPr="00DB3928">
        <w:rPr>
          <w:rFonts w:ascii="Comic Sans MS" w:hAnsi="Comic Sans MS"/>
          <w:b/>
          <w:sz w:val="28"/>
          <w:szCs w:val="28"/>
        </w:rPr>
        <w:t xml:space="preserve"> Gases</w:t>
      </w:r>
    </w:p>
    <w:p w:rsidR="00DB3928" w:rsidRDefault="00DD75E9">
      <w:pPr>
        <w:rPr>
          <w:rFonts w:ascii="Comic Sans MS" w:hAnsi="Comic Sans MS"/>
        </w:rPr>
      </w:pPr>
      <w:r>
        <w:rPr>
          <w:rFonts w:ascii="Comic Sans MS" w:hAnsi="Comic Sans MS"/>
          <w:b/>
          <w:sz w:val="28"/>
          <w:szCs w:val="28"/>
        </w:rPr>
        <w:t>Grahm</w:t>
      </w:r>
      <w:r w:rsidR="004E598F">
        <w:rPr>
          <w:rFonts w:ascii="Comic Sans MS" w:hAnsi="Comic Sans MS"/>
          <w:b/>
          <w:sz w:val="28"/>
          <w:szCs w:val="28"/>
        </w:rPr>
        <w:t>’s Law</w:t>
      </w:r>
      <w:r w:rsidR="00DB3928" w:rsidRPr="00DB3928">
        <w:rPr>
          <w:rFonts w:ascii="Comic Sans MS" w:hAnsi="Comic Sans MS"/>
          <w:b/>
          <w:sz w:val="28"/>
          <w:szCs w:val="28"/>
        </w:rPr>
        <w:t xml:space="preserve"> Notes</w:t>
      </w:r>
    </w:p>
    <w:p w:rsidR="00DB3928" w:rsidRDefault="00DB3928">
      <w:pPr>
        <w:rPr>
          <w:rFonts w:ascii="Comic Sans MS" w:hAnsi="Comic Sans MS"/>
        </w:rPr>
      </w:pPr>
    </w:p>
    <w:p w:rsidR="00DB3928" w:rsidRDefault="00DD75E9">
      <w:pPr>
        <w:rPr>
          <w:rFonts w:ascii="Comic Sans MS" w:hAnsi="Comic Sans MS"/>
        </w:rPr>
      </w:pPr>
      <w:r>
        <w:rPr>
          <w:rFonts w:ascii="Comic Sans MS" w:hAnsi="Comic Sans MS"/>
          <w:b/>
        </w:rPr>
        <w:t>Grahm</w:t>
      </w:r>
      <w:r w:rsidR="004E598F">
        <w:rPr>
          <w:rFonts w:ascii="Comic Sans MS" w:hAnsi="Comic Sans MS"/>
          <w:b/>
        </w:rPr>
        <w:t>’s</w:t>
      </w:r>
      <w:r w:rsidR="00E831CD">
        <w:rPr>
          <w:rFonts w:ascii="Comic Sans MS" w:hAnsi="Comic Sans MS"/>
          <w:b/>
        </w:rPr>
        <w:t xml:space="preserve"> Law</w:t>
      </w:r>
      <w:r w:rsidR="00DB3928" w:rsidRPr="00DB3928">
        <w:rPr>
          <w:rFonts w:ascii="Comic Sans MS" w:hAnsi="Comic Sans MS"/>
          <w:b/>
        </w:rPr>
        <w:t>:</w:t>
      </w:r>
      <w:r w:rsidR="00DB3928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>Diffusion of a gas is inversely related to its molar mass</w:t>
      </w:r>
    </w:p>
    <w:p w:rsidR="00DB3928" w:rsidRDefault="00DB3928">
      <w:pPr>
        <w:rPr>
          <w:rFonts w:ascii="Comic Sans MS" w:hAnsi="Comic Sans MS"/>
        </w:rPr>
      </w:pPr>
    </w:p>
    <w:p w:rsidR="00DB3928" w:rsidRPr="00DB3928" w:rsidRDefault="00DB3928">
      <w:pPr>
        <w:rPr>
          <w:rFonts w:ascii="Comic Sans MS" w:hAnsi="Comic Sans MS"/>
          <w:b/>
        </w:rPr>
      </w:pPr>
      <w:r w:rsidRPr="00DB3928">
        <w:rPr>
          <w:rFonts w:ascii="Comic Sans MS" w:hAnsi="Comic Sans MS"/>
          <w:b/>
        </w:rPr>
        <w:t>Review:</w:t>
      </w:r>
    </w:p>
    <w:p w:rsidR="00D17664" w:rsidRDefault="00E831CD" w:rsidP="00DB3928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There are four variables related to gases:  P, V, T, and n (moles)</w:t>
      </w:r>
    </w:p>
    <w:p w:rsidR="00E831CD" w:rsidRDefault="00E831CD" w:rsidP="00DB3928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Boyle’s Law deals with P &amp; V</w:t>
      </w:r>
      <w:r>
        <w:rPr>
          <w:rFonts w:ascii="Comic Sans MS" w:hAnsi="Comic Sans MS"/>
        </w:rPr>
        <w:tab/>
        <w:t>P</w:t>
      </w:r>
      <w:r w:rsidRPr="00E831CD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>V</w:t>
      </w:r>
      <w:r w:rsidRPr="00E831CD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 xml:space="preserve"> = P</w:t>
      </w:r>
      <w:r w:rsidRPr="00E831CD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>V</w:t>
      </w:r>
      <w:r w:rsidRPr="00E831CD">
        <w:rPr>
          <w:rFonts w:ascii="Comic Sans MS" w:hAnsi="Comic Sans MS"/>
          <w:vertAlign w:val="subscript"/>
        </w:rPr>
        <w:t>2</w:t>
      </w:r>
    </w:p>
    <w:p w:rsidR="00E831CD" w:rsidRPr="004E598F" w:rsidRDefault="00E831CD" w:rsidP="00DB3928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Charles’ Law covers T &amp; V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V</w:t>
      </w:r>
      <w:r w:rsidRPr="00E831CD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 xml:space="preserve"> / T</w:t>
      </w:r>
      <w:r w:rsidRPr="00E831CD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 xml:space="preserve"> = V</w:t>
      </w:r>
      <w:r w:rsidRPr="00E831CD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 xml:space="preserve"> / T</w:t>
      </w:r>
      <w:r w:rsidRPr="00E831CD">
        <w:rPr>
          <w:rFonts w:ascii="Comic Sans MS" w:hAnsi="Comic Sans MS"/>
          <w:vertAlign w:val="subscript"/>
        </w:rPr>
        <w:t>2</w:t>
      </w:r>
    </w:p>
    <w:p w:rsidR="004E598F" w:rsidRPr="00BE6266" w:rsidRDefault="004E598F" w:rsidP="00A127C0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Combined Gas Law covers P, V, T</w:t>
      </w:r>
      <w:r>
        <w:rPr>
          <w:rFonts w:ascii="Comic Sans MS" w:hAnsi="Comic Sans MS"/>
        </w:rPr>
        <w:tab/>
        <w:t>P</w:t>
      </w:r>
      <w:r w:rsidRPr="004E598F">
        <w:rPr>
          <w:rFonts w:ascii="Comic Sans MS" w:hAnsi="Comic Sans MS"/>
          <w:vertAlign w:val="subscript"/>
        </w:rPr>
        <w:t>1</w:t>
      </w:r>
      <w:r w:rsidR="00F54120">
        <w:rPr>
          <w:rFonts w:ascii="Comic Sans MS" w:hAnsi="Comic Sans MS"/>
        </w:rPr>
        <w:t>V</w:t>
      </w:r>
      <w:r w:rsidRPr="004E598F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>/T</w:t>
      </w:r>
      <w:r w:rsidRPr="004E598F">
        <w:rPr>
          <w:rFonts w:ascii="Comic Sans MS" w:hAnsi="Comic Sans MS"/>
          <w:vertAlign w:val="subscript"/>
        </w:rPr>
        <w:t>1</w:t>
      </w:r>
      <w:r>
        <w:rPr>
          <w:rFonts w:ascii="Comic Sans MS" w:hAnsi="Comic Sans MS"/>
        </w:rPr>
        <w:t xml:space="preserve"> = P</w:t>
      </w:r>
      <w:r w:rsidRPr="004E598F">
        <w:rPr>
          <w:rFonts w:ascii="Comic Sans MS" w:hAnsi="Comic Sans MS"/>
          <w:vertAlign w:val="subscript"/>
        </w:rPr>
        <w:t>2</w:t>
      </w:r>
      <w:r w:rsidR="00502D11">
        <w:rPr>
          <w:rFonts w:ascii="Comic Sans MS" w:hAnsi="Comic Sans MS"/>
        </w:rPr>
        <w:t>V</w:t>
      </w:r>
      <w:r w:rsidRPr="004E598F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>/T</w:t>
      </w:r>
      <w:r w:rsidRPr="004E598F">
        <w:rPr>
          <w:rFonts w:ascii="Comic Sans MS" w:hAnsi="Comic Sans MS"/>
          <w:vertAlign w:val="subscript"/>
        </w:rPr>
        <w:t>2</w:t>
      </w:r>
    </w:p>
    <w:p w:rsidR="00BE6266" w:rsidRDefault="00BE6266" w:rsidP="00A127C0">
      <w:pPr>
        <w:numPr>
          <w:ilvl w:val="0"/>
          <w:numId w:val="1"/>
        </w:numPr>
        <w:rPr>
          <w:rFonts w:ascii="Comic Sans MS" w:hAnsi="Comic Sans MS"/>
        </w:rPr>
      </w:pPr>
      <w:r w:rsidRPr="00BE6266">
        <w:rPr>
          <w:rFonts w:ascii="Comic Sans MS" w:hAnsi="Comic Sans MS"/>
        </w:rPr>
        <w:t xml:space="preserve">STP, </w:t>
      </w:r>
      <w:r>
        <w:rPr>
          <w:rFonts w:ascii="Comic Sans MS" w:hAnsi="Comic Sans MS"/>
        </w:rPr>
        <w:t>0</w:t>
      </w:r>
      <w:r>
        <w:rPr>
          <w:rFonts w:ascii="Calibri" w:hAnsi="Calibri"/>
        </w:rPr>
        <w:t>°</w:t>
      </w:r>
      <w:r>
        <w:rPr>
          <w:rFonts w:ascii="Comic Sans MS" w:hAnsi="Comic Sans MS"/>
        </w:rPr>
        <w:t>C and 1 atm</w:t>
      </w:r>
    </w:p>
    <w:p w:rsidR="00DB3928" w:rsidRDefault="00DB3928" w:rsidP="00DB3928">
      <w:pPr>
        <w:rPr>
          <w:rFonts w:ascii="Comic Sans MS" w:hAnsi="Comic Sans MS"/>
        </w:rPr>
      </w:pPr>
    </w:p>
    <w:p w:rsidR="00DB3928" w:rsidRPr="00DB3928" w:rsidRDefault="00E831CD" w:rsidP="00DB392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Notes</w:t>
      </w:r>
      <w:r w:rsidR="00DB3928">
        <w:rPr>
          <w:rFonts w:ascii="Comic Sans MS" w:hAnsi="Comic Sans MS"/>
          <w:b/>
        </w:rPr>
        <w:t>:</w:t>
      </w:r>
    </w:p>
    <w:p w:rsidR="00E831CD" w:rsidRDefault="00DD75E9" w:rsidP="00D17664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Gasses in the same container are at the same temperature</w:t>
      </w:r>
    </w:p>
    <w:p w:rsidR="00A127C0" w:rsidRDefault="00DD75E9" w:rsidP="00D17664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Temperature is a measure of the kinetic energy of the gas particles</w:t>
      </w:r>
    </w:p>
    <w:p w:rsidR="00DD75E9" w:rsidRDefault="00DD75E9" w:rsidP="00D17664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Smaller particles (lower molar mass) move faster than larger particles (higher molar mass) at the same temperature</w:t>
      </w:r>
    </w:p>
    <w:p w:rsidR="00A127C0" w:rsidRDefault="00A127C0" w:rsidP="00D17664">
      <w:pPr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Mathematically: 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den>
            </m:f>
          </m:e>
        </m:rad>
      </m:oMath>
      <w:r w:rsidR="00DD75E9">
        <w:rPr>
          <w:rFonts w:ascii="Comic Sans MS" w:hAnsi="Comic Sans MS"/>
        </w:rPr>
        <w:t xml:space="preserve">  where v is velocity and m is molar mass.</w:t>
      </w:r>
    </w:p>
    <w:p w:rsidR="00A127C0" w:rsidRDefault="00A127C0" w:rsidP="00A127C0">
      <w:pPr>
        <w:rPr>
          <w:rFonts w:ascii="Comic Sans MS" w:hAnsi="Comic Sans MS"/>
        </w:rPr>
      </w:pPr>
    </w:p>
    <w:p w:rsidR="00C92FAB" w:rsidRDefault="00C92FAB" w:rsidP="00C92FAB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Cautions:</w:t>
      </w:r>
    </w:p>
    <w:p w:rsidR="00C92FAB" w:rsidRDefault="00DD75E9" w:rsidP="00C92FAB">
      <w:pPr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>This is an inverse relationship so m</w:t>
      </w:r>
      <w:r w:rsidR="00731E69">
        <w:rPr>
          <w:rFonts w:ascii="Comic Sans MS" w:hAnsi="Comic Sans MS"/>
        </w:rPr>
        <w:t xml:space="preserve"> </w:t>
      </w:r>
      <w:r w:rsidR="00731E69">
        <w:rPr>
          <w:rFonts w:ascii="Calibri" w:hAnsi="Calibri"/>
        </w:rPr>
        <w:t>↑</w:t>
      </w:r>
      <w:r w:rsidR="00731E69">
        <w:rPr>
          <w:rFonts w:ascii="Comic Sans MS" w:hAnsi="Comic Sans MS"/>
        </w:rPr>
        <w:t xml:space="preserve"> , v </w:t>
      </w:r>
      <w:r w:rsidR="00731E69">
        <w:rPr>
          <w:rFonts w:ascii="Calibri" w:hAnsi="Calibri"/>
        </w:rPr>
        <w:t>↓</w:t>
      </w:r>
    </w:p>
    <w:p w:rsidR="00C92FAB" w:rsidRDefault="00C92FAB" w:rsidP="00C92FAB">
      <w:pPr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>Use common sense … think about your answer!</w:t>
      </w:r>
    </w:p>
    <w:p w:rsidR="00DB3928" w:rsidRDefault="00DB3928" w:rsidP="00DB3928">
      <w:pPr>
        <w:rPr>
          <w:rFonts w:ascii="Comic Sans MS" w:hAnsi="Comic Sans MS"/>
        </w:rPr>
      </w:pPr>
    </w:p>
    <w:p w:rsidR="00623003" w:rsidRDefault="00623003" w:rsidP="00623003">
      <w:pPr>
        <w:rPr>
          <w:rFonts w:ascii="Comic Sans MS" w:hAnsi="Comic Sans MS"/>
          <w:b/>
        </w:rPr>
      </w:pPr>
      <w:r w:rsidRPr="00623003">
        <w:rPr>
          <w:rFonts w:ascii="Comic Sans MS" w:hAnsi="Comic Sans MS"/>
          <w:b/>
        </w:rPr>
        <w:t>Examples:</w:t>
      </w:r>
      <w:r w:rsidR="00A127C0">
        <w:rPr>
          <w:rFonts w:ascii="Comic Sans MS" w:hAnsi="Comic Sans MS"/>
          <w:b/>
        </w:rPr>
        <w:t xml:space="preserve"> </w:t>
      </w:r>
    </w:p>
    <w:p w:rsidR="00471A34" w:rsidRDefault="00471A34" w:rsidP="00623003">
      <w:pPr>
        <w:rPr>
          <w:rFonts w:ascii="Comic Sans MS" w:hAnsi="Comic Sans MS"/>
          <w:b/>
        </w:rPr>
      </w:pPr>
    </w:p>
    <w:p w:rsidR="00471A34" w:rsidRDefault="00731E69" w:rsidP="00194D0D">
      <w:pPr>
        <w:numPr>
          <w:ilvl w:val="0"/>
          <w:numId w:val="16"/>
        </w:num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Find the relative rate of diffusion of Bromine (Br) and Krypton (Kr).</w:t>
      </w:r>
    </w:p>
    <w:p w:rsidR="00731E69" w:rsidRDefault="00731E69" w:rsidP="00731E69">
      <w:pPr>
        <w:rPr>
          <w:rFonts w:ascii="Comic Sans MS" w:hAnsi="Comic Sans MS"/>
        </w:rPr>
      </w:pP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Pr="00196433" w:rsidRDefault="00731E69" w:rsidP="00194D0D">
      <w:pPr>
        <w:numPr>
          <w:ilvl w:val="0"/>
          <w:numId w:val="16"/>
        </w:num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Calculate the relative rate of diffusion of ammonia and carbon dioxide.</w:t>
      </w: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471A34" w:rsidRDefault="00471A34" w:rsidP="00194D0D">
      <w:pPr>
        <w:ind w:left="720"/>
        <w:rPr>
          <w:rFonts w:ascii="Comic Sans MS" w:hAnsi="Comic Sans MS"/>
        </w:rPr>
      </w:pPr>
    </w:p>
    <w:p w:rsidR="00731E69" w:rsidRDefault="00731E69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471A34" w:rsidRPr="00196433" w:rsidRDefault="00731E69" w:rsidP="00194D0D">
      <w:pPr>
        <w:numPr>
          <w:ilvl w:val="0"/>
          <w:numId w:val="16"/>
        </w:numPr>
        <w:ind w:left="360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Which gas diffuses faster in Oxygen, carbon dioxide or carbon monoxide? Why?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6"/>
      </w:tblGrid>
      <w:tr w:rsidR="00731E69" w:rsidTr="00A870CF">
        <w:tc>
          <w:tcPr>
            <w:tcW w:w="9576" w:type="dxa"/>
          </w:tcPr>
          <w:p w:rsidR="00731E69" w:rsidRDefault="00731E69" w:rsidP="00194D0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2129DA">
              <w:rPr>
                <w:rFonts w:ascii="Comic Sans MS" w:hAnsi="Comic Sans MS"/>
                <w:b/>
              </w:rPr>
              <w:t>_______________________________________________________________</w:t>
            </w:r>
          </w:p>
        </w:tc>
      </w:tr>
    </w:tbl>
    <w:p w:rsidR="00471A34" w:rsidRDefault="00471A34" w:rsidP="00194D0D">
      <w:pPr>
        <w:rPr>
          <w:rFonts w:ascii="Comic Sans MS" w:hAnsi="Comic Sans MS"/>
          <w:b/>
        </w:rPr>
      </w:pPr>
    </w:p>
    <w:p w:rsidR="00A127C0" w:rsidRDefault="00731E69" w:rsidP="00194D0D">
      <w:pPr>
        <w:numPr>
          <w:ilvl w:val="0"/>
          <w:numId w:val="16"/>
        </w:num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Which gas diffuses faster Neon or Oxygen? Why?</w:t>
      </w:r>
    </w:p>
    <w:p w:rsidR="00A870CF" w:rsidRPr="00A870CF" w:rsidRDefault="00A870CF" w:rsidP="00A870CF">
      <w:pPr>
        <w:rPr>
          <w:rFonts w:ascii="Comic Sans MS" w:hAnsi="Comic Sans MS"/>
          <w:b/>
        </w:rPr>
      </w:pPr>
      <w:r w:rsidRPr="00A870CF">
        <w:rPr>
          <w:rFonts w:ascii="Comic Sans MS" w:hAnsi="Comic Sans MS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9DA">
        <w:rPr>
          <w:rFonts w:ascii="Comic Sans MS" w:hAnsi="Comic Sans MS"/>
          <w:b/>
        </w:rPr>
        <w:t>________________</w:t>
      </w:r>
    </w:p>
    <w:p w:rsidR="00A127C0" w:rsidRDefault="00A127C0" w:rsidP="00194D0D">
      <w:pPr>
        <w:rPr>
          <w:rFonts w:ascii="Comic Sans MS" w:hAnsi="Comic Sans MS"/>
        </w:rPr>
      </w:pPr>
    </w:p>
    <w:p w:rsidR="00985475" w:rsidRDefault="00985475" w:rsidP="00194D0D">
      <w:pPr>
        <w:rPr>
          <w:rFonts w:ascii="Comic Sans MS" w:hAnsi="Comic Sans MS"/>
        </w:rPr>
      </w:pPr>
    </w:p>
    <w:p w:rsidR="00A127C0" w:rsidRDefault="00731E69" w:rsidP="00194D0D">
      <w:pPr>
        <w:numPr>
          <w:ilvl w:val="0"/>
          <w:numId w:val="16"/>
        </w:num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Why can you smell strong perfume across a big room?</w:t>
      </w:r>
    </w:p>
    <w:p w:rsidR="00731E69" w:rsidRPr="00A127C0" w:rsidRDefault="00731E69" w:rsidP="00731E69">
      <w:pPr>
        <w:ind w:left="360"/>
        <w:rPr>
          <w:rFonts w:ascii="Comic Sans MS" w:hAnsi="Comic Sans MS"/>
        </w:rPr>
      </w:pPr>
    </w:p>
    <w:p w:rsidR="002129DA" w:rsidRDefault="002129DA" w:rsidP="002129DA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omic Sans MS" w:hAnsi="Comic Sans MS"/>
          <w:b/>
        </w:rPr>
        <w:t>____________________________</w:t>
      </w:r>
    </w:p>
    <w:p w:rsidR="00E7553F" w:rsidRDefault="00E7553F" w:rsidP="00243E59">
      <w:pPr>
        <w:ind w:left="360"/>
        <w:rPr>
          <w:rFonts w:ascii="Comic Sans MS" w:hAnsi="Comic Sans MS"/>
        </w:rPr>
      </w:pPr>
    </w:p>
    <w:sectPr w:rsidR="00E7553F" w:rsidSect="00D46A39">
      <w:footerReference w:type="even" r:id="rId7"/>
      <w:footerReference w:type="default" r:id="rId8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47B" w:rsidRDefault="006F547B">
      <w:r>
        <w:separator/>
      </w:r>
    </w:p>
  </w:endnote>
  <w:endnote w:type="continuationSeparator" w:id="0">
    <w:p w:rsidR="006F547B" w:rsidRDefault="006F5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E2E" w:rsidRDefault="00122186" w:rsidP="00D46A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27E2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7E2E" w:rsidRDefault="00D27E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E2E" w:rsidRDefault="00122186" w:rsidP="00D46A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27E2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29DA">
      <w:rPr>
        <w:rStyle w:val="PageNumber"/>
        <w:noProof/>
      </w:rPr>
      <w:t>1</w:t>
    </w:r>
    <w:r>
      <w:rPr>
        <w:rStyle w:val="PageNumber"/>
      </w:rPr>
      <w:fldChar w:fldCharType="end"/>
    </w:r>
  </w:p>
  <w:p w:rsidR="00D27E2E" w:rsidRDefault="00D27E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47B" w:rsidRDefault="006F547B">
      <w:r>
        <w:separator/>
      </w:r>
    </w:p>
  </w:footnote>
  <w:footnote w:type="continuationSeparator" w:id="0">
    <w:p w:rsidR="006F547B" w:rsidRDefault="006F54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65B3"/>
    <w:multiLevelType w:val="hybridMultilevel"/>
    <w:tmpl w:val="70E6C0A8"/>
    <w:lvl w:ilvl="0" w:tplc="ADB21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F24169"/>
    <w:multiLevelType w:val="hybridMultilevel"/>
    <w:tmpl w:val="6DCEE96E"/>
    <w:lvl w:ilvl="0" w:tplc="45DA410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856DF6"/>
    <w:multiLevelType w:val="hybridMultilevel"/>
    <w:tmpl w:val="6A385C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853661"/>
    <w:multiLevelType w:val="hybridMultilevel"/>
    <w:tmpl w:val="DA1AB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3010A"/>
    <w:multiLevelType w:val="hybridMultilevel"/>
    <w:tmpl w:val="FCE69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0D6B60"/>
    <w:multiLevelType w:val="hybridMultilevel"/>
    <w:tmpl w:val="1342160A"/>
    <w:lvl w:ilvl="0" w:tplc="45DA4108">
      <w:start w:val="19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EC42F0"/>
    <w:multiLevelType w:val="hybridMultilevel"/>
    <w:tmpl w:val="442846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5D4CB0"/>
    <w:multiLevelType w:val="hybridMultilevel"/>
    <w:tmpl w:val="94389F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7A66C8"/>
    <w:multiLevelType w:val="hybridMultilevel"/>
    <w:tmpl w:val="29145E4A"/>
    <w:lvl w:ilvl="0" w:tplc="45DA410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BB058C"/>
    <w:multiLevelType w:val="hybridMultilevel"/>
    <w:tmpl w:val="DC2E83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10172F"/>
    <w:multiLevelType w:val="hybridMultilevel"/>
    <w:tmpl w:val="48D6AF72"/>
    <w:lvl w:ilvl="0" w:tplc="45DA410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966F7D"/>
    <w:multiLevelType w:val="hybridMultilevel"/>
    <w:tmpl w:val="241EE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15506E"/>
    <w:multiLevelType w:val="hybridMultilevel"/>
    <w:tmpl w:val="9C0607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A882C06"/>
    <w:multiLevelType w:val="hybridMultilevel"/>
    <w:tmpl w:val="4AAAB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02348F"/>
    <w:multiLevelType w:val="hybridMultilevel"/>
    <w:tmpl w:val="2ABCC0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C9A0108"/>
    <w:multiLevelType w:val="hybridMultilevel"/>
    <w:tmpl w:val="99306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1"/>
  </w:num>
  <w:num w:numId="5">
    <w:abstractNumId w:val="11"/>
  </w:num>
  <w:num w:numId="6">
    <w:abstractNumId w:val="9"/>
  </w:num>
  <w:num w:numId="7">
    <w:abstractNumId w:val="7"/>
  </w:num>
  <w:num w:numId="8">
    <w:abstractNumId w:val="4"/>
  </w:num>
  <w:num w:numId="9">
    <w:abstractNumId w:val="6"/>
  </w:num>
  <w:num w:numId="10">
    <w:abstractNumId w:val="13"/>
  </w:num>
  <w:num w:numId="11">
    <w:abstractNumId w:val="8"/>
  </w:num>
  <w:num w:numId="12">
    <w:abstractNumId w:val="10"/>
  </w:num>
  <w:num w:numId="13">
    <w:abstractNumId w:val="5"/>
  </w:num>
  <w:num w:numId="14">
    <w:abstractNumId w:val="3"/>
  </w:num>
  <w:num w:numId="15">
    <w:abstractNumId w:val="1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3928"/>
    <w:rsid w:val="00122186"/>
    <w:rsid w:val="0017588E"/>
    <w:rsid w:val="00190550"/>
    <w:rsid w:val="00194D0D"/>
    <w:rsid w:val="001E55C6"/>
    <w:rsid w:val="002129DA"/>
    <w:rsid w:val="00234623"/>
    <w:rsid w:val="00243E59"/>
    <w:rsid w:val="002C1FA2"/>
    <w:rsid w:val="002D2BAF"/>
    <w:rsid w:val="0030593F"/>
    <w:rsid w:val="00327872"/>
    <w:rsid w:val="003444C8"/>
    <w:rsid w:val="00471A34"/>
    <w:rsid w:val="004A3298"/>
    <w:rsid w:val="004B427D"/>
    <w:rsid w:val="004E598F"/>
    <w:rsid w:val="00502D11"/>
    <w:rsid w:val="00511466"/>
    <w:rsid w:val="005A2A1F"/>
    <w:rsid w:val="00610545"/>
    <w:rsid w:val="00623003"/>
    <w:rsid w:val="0062535A"/>
    <w:rsid w:val="00637F85"/>
    <w:rsid w:val="0066040D"/>
    <w:rsid w:val="006F0C6D"/>
    <w:rsid w:val="006F547B"/>
    <w:rsid w:val="00731E69"/>
    <w:rsid w:val="007648A4"/>
    <w:rsid w:val="0078291D"/>
    <w:rsid w:val="007E1B51"/>
    <w:rsid w:val="008708C7"/>
    <w:rsid w:val="0090458F"/>
    <w:rsid w:val="009636AE"/>
    <w:rsid w:val="009721F0"/>
    <w:rsid w:val="00985475"/>
    <w:rsid w:val="009E1996"/>
    <w:rsid w:val="00A127C0"/>
    <w:rsid w:val="00A13D6B"/>
    <w:rsid w:val="00A870CF"/>
    <w:rsid w:val="00AC4CD6"/>
    <w:rsid w:val="00B75FCF"/>
    <w:rsid w:val="00B87F5A"/>
    <w:rsid w:val="00BB554B"/>
    <w:rsid w:val="00BE6266"/>
    <w:rsid w:val="00C66F38"/>
    <w:rsid w:val="00C92FAB"/>
    <w:rsid w:val="00CC6CEB"/>
    <w:rsid w:val="00CD3E26"/>
    <w:rsid w:val="00D17664"/>
    <w:rsid w:val="00D27E2E"/>
    <w:rsid w:val="00D46A39"/>
    <w:rsid w:val="00DB2BE5"/>
    <w:rsid w:val="00DB3928"/>
    <w:rsid w:val="00DD75E9"/>
    <w:rsid w:val="00DF5BF5"/>
    <w:rsid w:val="00E7553F"/>
    <w:rsid w:val="00E831CD"/>
    <w:rsid w:val="00EB1B41"/>
    <w:rsid w:val="00EE2C6E"/>
    <w:rsid w:val="00EF7B9F"/>
    <w:rsid w:val="00F5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55C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46A3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46A39"/>
  </w:style>
  <w:style w:type="paragraph" w:styleId="BalloonText">
    <w:name w:val="Balloon Text"/>
    <w:basedOn w:val="Normal"/>
    <w:link w:val="BalloonTextChar"/>
    <w:rsid w:val="009854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547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5E9"/>
    <w:rPr>
      <w:color w:val="808080"/>
    </w:rPr>
  </w:style>
  <w:style w:type="table" w:styleId="TableGrid">
    <w:name w:val="Table Grid"/>
    <w:basedOn w:val="TableNormal"/>
    <w:rsid w:val="00731E6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70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Chem Unit 10 Gases</vt:lpstr>
    </vt:vector>
  </TitlesOfParts>
  <Company>Wilson School District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Chem Unit 10 Gases</dc:title>
  <dc:subject/>
  <dc:creator>Technology Department</dc:creator>
  <cp:keywords/>
  <dc:description/>
  <cp:lastModifiedBy>Technology Services Department</cp:lastModifiedBy>
  <cp:revision>4</cp:revision>
  <cp:lastPrinted>2012-04-30T10:33:00Z</cp:lastPrinted>
  <dcterms:created xsi:type="dcterms:W3CDTF">2012-05-07T10:14:00Z</dcterms:created>
  <dcterms:modified xsi:type="dcterms:W3CDTF">2012-05-07T10:37:00Z</dcterms:modified>
</cp:coreProperties>
</file>